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AE" w:rsidRPr="00C829F6" w:rsidRDefault="002574AE" w:rsidP="002574AE">
      <w:pPr>
        <w:rPr>
          <w:b/>
        </w:rPr>
      </w:pPr>
      <w:r w:rsidRPr="00C829F6">
        <w:rPr>
          <w:b/>
        </w:rPr>
        <w:t>ANKETA ZA RODITELJE DJECE KOJA POHAĐAJU VRTIĆE NA PODRUČJU GRADA KRIŽEVACA</w:t>
      </w:r>
    </w:p>
    <w:p w:rsidR="002574AE" w:rsidRPr="002574AE" w:rsidRDefault="002574AE" w:rsidP="002574AE">
      <w:r>
        <w:rPr>
          <w:color w:val="FF0000"/>
        </w:rPr>
        <w:t xml:space="preserve">       (</w:t>
      </w:r>
      <w:r w:rsidRPr="002574AE">
        <w:rPr>
          <w:color w:val="FF0000"/>
        </w:rPr>
        <w:t>pohađanje dječjih vrtića od 11.05.2020. uz poštivanje svih epidemioloških mjera)</w:t>
      </w:r>
    </w:p>
    <w:p w:rsidR="002574AE" w:rsidRPr="002574AE" w:rsidRDefault="002574AE" w:rsidP="002574AE">
      <w:r w:rsidRPr="002574AE">
        <w:t> </w:t>
      </w:r>
    </w:p>
    <w:p w:rsidR="002574AE" w:rsidRPr="002574AE" w:rsidRDefault="002574AE" w:rsidP="002574AE">
      <w:r w:rsidRPr="002574AE">
        <w:t>Poštovani roditelji,</w:t>
      </w:r>
    </w:p>
    <w:p w:rsidR="002574AE" w:rsidRDefault="002574AE" w:rsidP="002574AE">
      <w:pPr>
        <w:rPr>
          <w:color w:val="FF0000"/>
        </w:rPr>
      </w:pPr>
      <w:r w:rsidRPr="002574AE">
        <w:t> </w:t>
      </w:r>
      <w:r>
        <w:t xml:space="preserve"> u skladu</w:t>
      </w:r>
      <w:r w:rsidR="00C829F6">
        <w:t xml:space="preserve"> s </w:t>
      </w:r>
      <w:r w:rsidRPr="002574AE">
        <w:t xml:space="preserve">preporukama Vlade RH i planu ublažavanja mjera uvedenih zbog suzbijanja </w:t>
      </w:r>
      <w:proofErr w:type="spellStart"/>
      <w:r w:rsidRPr="002574AE">
        <w:t>pandemije</w:t>
      </w:r>
      <w:proofErr w:type="spellEnd"/>
      <w:r w:rsidRPr="002574AE">
        <w:t xml:space="preserve"> </w:t>
      </w:r>
      <w:proofErr w:type="spellStart"/>
      <w:r w:rsidRPr="002574AE">
        <w:t>koronavirusa</w:t>
      </w:r>
      <w:proofErr w:type="spellEnd"/>
      <w:r w:rsidRPr="002574AE">
        <w:t xml:space="preserve"> potrebno je omogućiti djeci rane i predškolske dobi redovito pohađanje dječjih vrtića od 11.0</w:t>
      </w:r>
      <w:bookmarkStart w:id="0" w:name="_GoBack"/>
      <w:bookmarkEnd w:id="0"/>
      <w:r w:rsidRPr="002574AE">
        <w:t>5.2020</w:t>
      </w:r>
      <w:r w:rsidR="00C829F6" w:rsidRPr="003552B5">
        <w:t>.</w:t>
      </w:r>
      <w:r w:rsidR="00C829F6">
        <w:rPr>
          <w:color w:val="FF0000"/>
        </w:rPr>
        <w:t xml:space="preserve"> </w:t>
      </w:r>
      <w:r w:rsidRPr="00C829F6">
        <w:rPr>
          <w:color w:val="FF0000"/>
        </w:rPr>
        <w:t>uz poštivanje svih epidemioloških mjera.</w:t>
      </w:r>
    </w:p>
    <w:p w:rsidR="00C829F6" w:rsidRPr="00425E3E" w:rsidRDefault="00C829F6" w:rsidP="002574AE">
      <w:r w:rsidRPr="00425E3E">
        <w:t>Napominjemo kako s ciljem poštivanja propisanih  mjera od strane HZJZ-a i Stožera civilne zaštite prednost dolaska imaju djeca oba zaposlena roditelja, odnosno roditelja koji su obvezni biti na radnom mjestu.</w:t>
      </w:r>
    </w:p>
    <w:p w:rsidR="00425E3E" w:rsidRPr="00425E3E" w:rsidRDefault="002574AE" w:rsidP="002574AE">
      <w:pPr>
        <w:rPr>
          <w:u w:val="single"/>
        </w:rPr>
      </w:pPr>
      <w:r w:rsidRPr="00425E3E">
        <w:rPr>
          <w:u w:val="single"/>
        </w:rPr>
        <w:t xml:space="preserve">Pozivamo roditelje koji planiraju korištenje usluga vrtića od 11.05. da nam se povratno jave do </w:t>
      </w:r>
    </w:p>
    <w:p w:rsidR="002574AE" w:rsidRDefault="002574AE" w:rsidP="002574AE">
      <w:pPr>
        <w:rPr>
          <w:u w:val="single"/>
        </w:rPr>
      </w:pPr>
      <w:r>
        <w:rPr>
          <w:u w:val="single"/>
        </w:rPr>
        <w:t>04. svibnja, s ciljem planiranja učinkovite organizacije rada.</w:t>
      </w:r>
    </w:p>
    <w:p w:rsidR="003552B5" w:rsidRDefault="003552B5" w:rsidP="002574AE">
      <w:pPr>
        <w:rPr>
          <w:u w:val="single"/>
        </w:rPr>
      </w:pPr>
      <w:r>
        <w:rPr>
          <w:u w:val="single"/>
        </w:rPr>
        <w:t>Molimo Vas ispunite upitnik u privitku te pošaljite ustanovi koju pohađa Vaše dijete.</w:t>
      </w:r>
    </w:p>
    <w:p w:rsidR="003552B5" w:rsidRDefault="003552B5" w:rsidP="003552B5">
      <w:pPr>
        <w:jc w:val="right"/>
        <w:rPr>
          <w:u w:val="single"/>
        </w:rPr>
      </w:pPr>
      <w:r>
        <w:rPr>
          <w:u w:val="single"/>
        </w:rPr>
        <w:t>Zahvaljujemo na sudjelovanju!</w:t>
      </w:r>
    </w:p>
    <w:p w:rsidR="006E0A21" w:rsidRDefault="006E0A21" w:rsidP="002574AE">
      <w:pPr>
        <w:rPr>
          <w:u w:val="single"/>
        </w:rPr>
      </w:pPr>
    </w:p>
    <w:p w:rsidR="002574AE" w:rsidRPr="00C829F6" w:rsidRDefault="002574AE" w:rsidP="002574AE">
      <w:r w:rsidRPr="00C829F6">
        <w:t>Javiti se možete:</w:t>
      </w:r>
    </w:p>
    <w:p w:rsidR="002574AE" w:rsidRPr="002574AE" w:rsidRDefault="002574AE" w:rsidP="006E0A21">
      <w:pPr>
        <w:ind w:left="720"/>
        <w:rPr>
          <w:color w:val="000000" w:themeColor="text1"/>
        </w:rPr>
      </w:pPr>
      <w:r w:rsidRPr="00425E3E">
        <w:rPr>
          <w:b/>
          <w:color w:val="000000" w:themeColor="text1"/>
        </w:rPr>
        <w:t>Dječji vrtić ,,Zraka sunca''</w:t>
      </w:r>
      <w:r w:rsidRPr="002574AE">
        <w:rPr>
          <w:color w:val="000000" w:themeColor="text1"/>
        </w:rPr>
        <w:t xml:space="preserve"> – ravnateljica Terezija Horvat -  </w:t>
      </w:r>
      <w:hyperlink r:id="rId5" w:history="1">
        <w:r w:rsidRPr="002574AE">
          <w:rPr>
            <w:rStyle w:val="Hiperveza"/>
            <w:color w:val="000000" w:themeColor="text1"/>
            <w:u w:val="none"/>
          </w:rPr>
          <w:t>048/718-657</w:t>
        </w:r>
      </w:hyperlink>
    </w:p>
    <w:p w:rsidR="002574AE" w:rsidRDefault="002574AE" w:rsidP="002574AE">
      <w:pPr>
        <w:ind w:left="720"/>
        <w:rPr>
          <w:color w:val="000000" w:themeColor="text1"/>
        </w:rPr>
      </w:pPr>
      <w:r w:rsidRPr="002574AE">
        <w:rPr>
          <w:color w:val="000000" w:themeColor="text1"/>
        </w:rPr>
        <w:t xml:space="preserve">                                                  Adresa e-pošte:   </w:t>
      </w:r>
      <w:hyperlink r:id="rId6" w:history="1">
        <w:r w:rsidRPr="002574AE">
          <w:rPr>
            <w:rStyle w:val="Hiperveza"/>
            <w:color w:val="000000" w:themeColor="text1"/>
            <w:u w:val="none"/>
          </w:rPr>
          <w:t>zraka-sunca@kc.htnet.hr</w:t>
        </w:r>
      </w:hyperlink>
    </w:p>
    <w:p w:rsidR="006E0A21" w:rsidRPr="002574AE" w:rsidRDefault="006E0A21" w:rsidP="002574AE">
      <w:pPr>
        <w:ind w:left="720"/>
        <w:rPr>
          <w:color w:val="000000" w:themeColor="text1"/>
        </w:rPr>
      </w:pPr>
    </w:p>
    <w:p w:rsidR="002574AE" w:rsidRDefault="002574AE" w:rsidP="002574AE">
      <w:pPr>
        <w:ind w:left="720"/>
      </w:pPr>
      <w:r w:rsidRPr="00425E3E">
        <w:rPr>
          <w:b/>
          <w:color w:val="000000" w:themeColor="text1"/>
        </w:rPr>
        <w:t xml:space="preserve">Dječji vrtić </w:t>
      </w:r>
      <w:r w:rsidR="006E0A21" w:rsidRPr="00425E3E">
        <w:rPr>
          <w:b/>
          <w:color w:val="000000" w:themeColor="text1"/>
        </w:rPr>
        <w:t>Svetog Josipa</w:t>
      </w:r>
      <w:r w:rsidR="006E0A21">
        <w:rPr>
          <w:color w:val="000000" w:themeColor="text1"/>
        </w:rPr>
        <w:t xml:space="preserve">  - ravnateljica </w:t>
      </w:r>
      <w:r w:rsidRPr="006E0A21">
        <w:rPr>
          <w:color w:val="000000" w:themeColor="text1"/>
        </w:rPr>
        <w:t>Svjetlana Šimić, s. Marina</w:t>
      </w:r>
      <w:r w:rsidR="006E0A21">
        <w:rPr>
          <w:color w:val="000000" w:themeColor="text1"/>
        </w:rPr>
        <w:t xml:space="preserve"> – 048/711-502</w:t>
      </w:r>
      <w:r w:rsidRPr="006E0A21">
        <w:rPr>
          <w:color w:val="000000" w:themeColor="text1"/>
        </w:rPr>
        <w:br/>
      </w:r>
      <w:r w:rsidRPr="006E0A21">
        <w:rPr>
          <w:color w:val="000000" w:themeColor="text1"/>
        </w:rPr>
        <w:br/>
      </w:r>
      <w:r w:rsidR="006E0A21" w:rsidRPr="006E0A21">
        <w:rPr>
          <w:color w:val="000000" w:themeColor="text1"/>
        </w:rPr>
        <w:t xml:space="preserve">                                            </w:t>
      </w:r>
      <w:r w:rsidR="006E0A21">
        <w:rPr>
          <w:color w:val="000000" w:themeColor="text1"/>
        </w:rPr>
        <w:t xml:space="preserve">      </w:t>
      </w:r>
      <w:r w:rsidR="006E0A21" w:rsidRPr="006E0A21">
        <w:rPr>
          <w:color w:val="000000" w:themeColor="text1"/>
        </w:rPr>
        <w:t xml:space="preserve">  </w:t>
      </w:r>
      <w:r w:rsidR="006E0A21" w:rsidRPr="006E0A21">
        <w:t xml:space="preserve">Adresa e-pošte:   </w:t>
      </w:r>
      <w:hyperlink r:id="rId7" w:history="1">
        <w:r w:rsidRPr="006E0A21">
          <w:rPr>
            <w:rStyle w:val="Hiperveza"/>
            <w:color w:val="auto"/>
            <w:u w:val="none"/>
          </w:rPr>
          <w:t>d.v.sv.josipa1@kc.t-com.hr</w:t>
        </w:r>
      </w:hyperlink>
      <w:r w:rsidRPr="006E0A21">
        <w:t xml:space="preserve">   </w:t>
      </w:r>
    </w:p>
    <w:p w:rsidR="006E0A21" w:rsidRDefault="006E0A21" w:rsidP="002574AE">
      <w:pPr>
        <w:ind w:left="720"/>
      </w:pPr>
    </w:p>
    <w:p w:rsidR="006E0A21" w:rsidRDefault="006E0A21" w:rsidP="002574AE">
      <w:pPr>
        <w:ind w:left="720"/>
      </w:pPr>
      <w:r w:rsidRPr="00425E3E">
        <w:rPr>
          <w:b/>
        </w:rPr>
        <w:t>Dječji vrtić ,,Čarobna šuma''</w:t>
      </w:r>
      <w:r>
        <w:t xml:space="preserve"> – ravnateljica Ana </w:t>
      </w:r>
      <w:proofErr w:type="spellStart"/>
      <w:r>
        <w:t>Preloščan</w:t>
      </w:r>
      <w:proofErr w:type="spellEnd"/>
      <w:r>
        <w:t xml:space="preserve"> – 099/214-5515</w:t>
      </w:r>
    </w:p>
    <w:p w:rsidR="006E0A21" w:rsidRDefault="006E0A21" w:rsidP="002574AE">
      <w:pPr>
        <w:ind w:left="720"/>
      </w:pPr>
      <w:r w:rsidRPr="006E0A21">
        <w:t xml:space="preserve">                                                   </w:t>
      </w:r>
      <w:r>
        <w:t xml:space="preserve">  </w:t>
      </w:r>
      <w:r w:rsidRPr="006E0A21">
        <w:t xml:space="preserve"> Adresa </w:t>
      </w:r>
      <w:r w:rsidR="00425E3E">
        <w:t xml:space="preserve">e-pošte: </w:t>
      </w:r>
      <w:r w:rsidR="00C829F6">
        <w:t>carobnasuma</w:t>
      </w:r>
      <w:r w:rsidR="00425E3E" w:rsidRPr="00425E3E">
        <w:t>@</w:t>
      </w:r>
      <w:r w:rsidR="00425E3E">
        <w:t>g</w:t>
      </w:r>
      <w:r w:rsidR="00C829F6">
        <w:t>mail.com</w:t>
      </w:r>
    </w:p>
    <w:p w:rsidR="006E0A21" w:rsidRDefault="006E0A21" w:rsidP="002574AE">
      <w:pPr>
        <w:ind w:left="720"/>
      </w:pPr>
    </w:p>
    <w:p w:rsidR="006E0A21" w:rsidRDefault="006E0A21" w:rsidP="006E0A21">
      <w:pPr>
        <w:ind w:left="720"/>
      </w:pPr>
      <w:r w:rsidRPr="00425E3E">
        <w:rPr>
          <w:b/>
        </w:rPr>
        <w:t>Dječji vrtić Križevci</w:t>
      </w:r>
      <w:r>
        <w:t xml:space="preserve"> – ravnateljica Nataša Batković – </w:t>
      </w:r>
      <w:r w:rsidR="00425E3E">
        <w:t>048/681-309</w:t>
      </w:r>
    </w:p>
    <w:p w:rsidR="006E0A21" w:rsidRDefault="006E0A21" w:rsidP="006E0A21">
      <w:pPr>
        <w:ind w:left="720"/>
      </w:pPr>
      <w:r>
        <w:t xml:space="preserve">                                                     </w:t>
      </w:r>
      <w:r w:rsidRPr="006E0A21">
        <w:rPr>
          <w:color w:val="000000" w:themeColor="text1"/>
        </w:rPr>
        <w:t xml:space="preserve">  Adresa </w:t>
      </w:r>
      <w:r>
        <w:rPr>
          <w:color w:val="000000" w:themeColor="text1"/>
        </w:rPr>
        <w:t xml:space="preserve">e-pošte: </w:t>
      </w:r>
      <w:r w:rsidR="00C829F6">
        <w:rPr>
          <w:color w:val="000000" w:themeColor="text1"/>
        </w:rPr>
        <w:t>vrtic.krizevci.info</w:t>
      </w:r>
      <w:r w:rsidR="00C829F6" w:rsidRPr="00C829F6">
        <w:rPr>
          <w:color w:val="000000" w:themeColor="text1"/>
        </w:rPr>
        <w:t>@</w:t>
      </w:r>
      <w:r w:rsidR="00C829F6">
        <w:rPr>
          <w:color w:val="000000" w:themeColor="text1"/>
        </w:rPr>
        <w:t>gmail.com</w:t>
      </w:r>
    </w:p>
    <w:sectPr w:rsidR="006E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663A"/>
    <w:multiLevelType w:val="multilevel"/>
    <w:tmpl w:val="223C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AE"/>
    <w:rsid w:val="002574AE"/>
    <w:rsid w:val="003552B5"/>
    <w:rsid w:val="00425E3E"/>
    <w:rsid w:val="006E0A21"/>
    <w:rsid w:val="009A458F"/>
    <w:rsid w:val="00C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9BA1"/>
  <w15:chartTrackingRefBased/>
  <w15:docId w15:val="{8C11A7D4-936C-40D9-8DE7-77A995EB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57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rtic.kblj.hr/kontakt-informaci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raka-sunca@kc.htnet.hr" TargetMode="External"/><Relationship Id="rId5" Type="http://schemas.openxmlformats.org/officeDocument/2006/relationships/hyperlink" Target="tel:048/718-6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Dječji vrtić Križevci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Batković</dc:creator>
  <cp:keywords/>
  <dc:description/>
  <cp:lastModifiedBy>Nataša Batković</cp:lastModifiedBy>
  <cp:revision>2</cp:revision>
  <dcterms:created xsi:type="dcterms:W3CDTF">2020-04-29T11:28:00Z</dcterms:created>
  <dcterms:modified xsi:type="dcterms:W3CDTF">2020-04-29T11:28:00Z</dcterms:modified>
</cp:coreProperties>
</file>